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91" w:rsidRDefault="0060697D">
      <w:r>
        <w:t>Wójt Gminy Korczew informuje, że do konkursu nie zgłosił się żaden kandydat</w:t>
      </w:r>
      <w:r w:rsidR="00CD4F6E">
        <w:t xml:space="preserve"> spełniający wymagania formalne, </w:t>
      </w:r>
      <w:r>
        <w:t xml:space="preserve"> w związku z tym konkurs pozostaje nierozstrzygnięty.</w:t>
      </w:r>
    </w:p>
    <w:p w:rsidR="0060697D" w:rsidRDefault="0060697D"/>
    <w:p w:rsidR="0060697D" w:rsidRDefault="0060697D">
      <w:r>
        <w:t xml:space="preserve">                                                                              Wójt Gminy</w:t>
      </w:r>
    </w:p>
    <w:p w:rsidR="0060697D" w:rsidRDefault="0060697D">
      <w:r>
        <w:t xml:space="preserve">                                                                       Sławomir </w:t>
      </w:r>
      <w:proofErr w:type="spellStart"/>
      <w:r>
        <w:t>Wasilczuk</w:t>
      </w:r>
      <w:proofErr w:type="spellEnd"/>
    </w:p>
    <w:sectPr w:rsidR="0060697D" w:rsidSect="00F7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97D"/>
    <w:rsid w:val="00251B37"/>
    <w:rsid w:val="0060697D"/>
    <w:rsid w:val="00B2062B"/>
    <w:rsid w:val="00CD4F6E"/>
    <w:rsid w:val="00DC1877"/>
    <w:rsid w:val="00F7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Korczew</dc:creator>
  <cp:lastModifiedBy>Elwira</cp:lastModifiedBy>
  <cp:revision>2</cp:revision>
  <dcterms:created xsi:type="dcterms:W3CDTF">2017-07-21T06:25:00Z</dcterms:created>
  <dcterms:modified xsi:type="dcterms:W3CDTF">2017-07-21T06:25:00Z</dcterms:modified>
</cp:coreProperties>
</file>